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4" w:rsidRPr="00507A73" w:rsidRDefault="00507A73" w:rsidP="00507A73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 w:rsidRPr="00507A73">
        <w:rPr>
          <w:spacing w:val="-20"/>
          <w:sz w:val="36"/>
          <w:szCs w:val="36"/>
        </w:rPr>
        <w:t xml:space="preserve">Orden del día nº </w:t>
      </w:r>
      <w:r w:rsidR="00E573C4" w:rsidRPr="00507A73">
        <w:rPr>
          <w:spacing w:val="-20"/>
          <w:sz w:val="36"/>
          <w:szCs w:val="36"/>
        </w:rPr>
        <w:t>__</w:t>
      </w:r>
      <w:r w:rsidR="009D1B99" w:rsidRPr="00507A73">
        <w:rPr>
          <w:spacing w:val="-20"/>
          <w:sz w:val="36"/>
          <w:szCs w:val="36"/>
        </w:rPr>
        <w:t xml:space="preserve"> </w:t>
      </w:r>
    </w:p>
    <w:p w:rsidR="00485D1D" w:rsidRPr="00507A73" w:rsidRDefault="00E80453" w:rsidP="00507A73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>
        <w:rPr>
          <w:spacing w:val="-20"/>
          <w:sz w:val="36"/>
          <w:szCs w:val="36"/>
        </w:rPr>
        <w:t>Ses</w:t>
      </w:r>
      <w:r w:rsidR="00507A73">
        <w:rPr>
          <w:spacing w:val="-20"/>
          <w:sz w:val="36"/>
          <w:szCs w:val="36"/>
        </w:rPr>
        <w:t>ión del Grupo E</w:t>
      </w:r>
      <w:r w:rsidR="00507A73" w:rsidRPr="00507A73">
        <w:rPr>
          <w:spacing w:val="-20"/>
          <w:sz w:val="36"/>
          <w:szCs w:val="36"/>
        </w:rPr>
        <w:t>rgo</w:t>
      </w:r>
    </w:p>
    <w:p w:rsidR="00485D1D" w:rsidRPr="00507A73" w:rsidRDefault="00507A73" w:rsidP="00507A73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 w:rsidRPr="00507A73">
        <w:rPr>
          <w:spacing w:val="-20"/>
          <w:sz w:val="36"/>
          <w:szCs w:val="36"/>
        </w:rPr>
        <w:t>Fase preintervención</w:t>
      </w:r>
    </w:p>
    <w:p w:rsidR="00660B81" w:rsidRPr="00507A73" w:rsidRDefault="00507A73" w:rsidP="00507A73">
      <w:pPr>
        <w:pStyle w:val="Ttulo1"/>
        <w:numPr>
          <w:ilvl w:val="0"/>
          <w:numId w:val="0"/>
        </w:numPr>
        <w:ind w:left="432" w:hanging="432"/>
        <w:jc w:val="center"/>
        <w:rPr>
          <w:spacing w:val="-20"/>
          <w:sz w:val="36"/>
          <w:szCs w:val="36"/>
        </w:rPr>
      </w:pPr>
      <w:r w:rsidRPr="00507A73">
        <w:rPr>
          <w:spacing w:val="-20"/>
          <w:sz w:val="36"/>
          <w:szCs w:val="36"/>
        </w:rPr>
        <w:t>Tarea 4</w:t>
      </w:r>
      <w:r w:rsidR="00FD015D" w:rsidRPr="00507A73">
        <w:rPr>
          <w:spacing w:val="-20"/>
          <w:sz w:val="36"/>
          <w:szCs w:val="36"/>
        </w:rPr>
        <w:t xml:space="preserve">. </w:t>
      </w:r>
      <w:r>
        <w:rPr>
          <w:spacing w:val="-20"/>
          <w:sz w:val="36"/>
          <w:szCs w:val="36"/>
        </w:rPr>
        <w:t>Constituir el Grupo E</w:t>
      </w:r>
      <w:r w:rsidRPr="00507A73">
        <w:rPr>
          <w:spacing w:val="-20"/>
          <w:sz w:val="36"/>
          <w:szCs w:val="36"/>
        </w:rPr>
        <w:t>rgo, formar en la metodología y desarrollar acciones previas</w:t>
      </w:r>
    </w:p>
    <w:p w:rsidR="00EB48FD" w:rsidRPr="00507A73" w:rsidRDefault="00EB48FD" w:rsidP="00CE1695">
      <w:pPr>
        <w:spacing w:after="0" w:line="240" w:lineRule="auto"/>
        <w:jc w:val="both"/>
        <w:rPr>
          <w:rFonts w:ascii="Century Gothic" w:hAnsi="Century Gothic" w:cs="Tahoma"/>
          <w:b/>
          <w:color w:val="003366"/>
          <w:sz w:val="20"/>
          <w:szCs w:val="20"/>
        </w:rPr>
      </w:pPr>
    </w:p>
    <w:p w:rsidR="00BA6A5F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color w:val="003366"/>
          <w:sz w:val="20"/>
          <w:szCs w:val="20"/>
        </w:rPr>
      </w:pPr>
    </w:p>
    <w:p w:rsidR="00D97FE6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Fecha de la reunión: </w:t>
      </w:r>
      <w:r w:rsidR="00E573C4" w:rsidRPr="00507A73">
        <w:rPr>
          <w:rFonts w:ascii="Century Gothic" w:hAnsi="Century Gothic" w:cs="Tahoma"/>
          <w:b/>
          <w:color w:val="808080" w:themeColor="background1" w:themeShade="80"/>
          <w:sz w:val="20"/>
          <w:szCs w:val="20"/>
        </w:rPr>
        <w:t>__/__/____</w:t>
      </w:r>
    </w:p>
    <w:p w:rsidR="00BA6A5F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A6A5F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color w:val="808080" w:themeColor="background1" w:themeShade="80"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Hora de inicio y lugar: </w:t>
      </w:r>
      <w:r w:rsidR="00E573C4" w:rsidRPr="00507A73">
        <w:rPr>
          <w:rFonts w:ascii="Century Gothic" w:hAnsi="Century Gothic" w:cs="Tahoma"/>
          <w:b/>
          <w:color w:val="808080" w:themeColor="background1" w:themeShade="80"/>
          <w:sz w:val="20"/>
          <w:szCs w:val="20"/>
        </w:rPr>
        <w:t>________________________________________</w:t>
      </w:r>
    </w:p>
    <w:p w:rsidR="00BA6A5F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color w:val="808080" w:themeColor="background1" w:themeShade="80"/>
          <w:sz w:val="20"/>
          <w:szCs w:val="20"/>
        </w:rPr>
      </w:pPr>
    </w:p>
    <w:p w:rsidR="003E28B4" w:rsidRPr="00507A73" w:rsidRDefault="003E28B4" w:rsidP="003E28B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>Duración prevista:</w:t>
      </w:r>
      <w:r w:rsidRPr="00507A73">
        <w:rPr>
          <w:rFonts w:ascii="Century Gothic" w:hAnsi="Century Gothic" w:cs="Tahoma"/>
          <w:sz w:val="20"/>
          <w:szCs w:val="20"/>
        </w:rPr>
        <w:t xml:space="preserve"> </w:t>
      </w:r>
      <w:r w:rsidR="00B624CB" w:rsidRPr="00507A73">
        <w:rPr>
          <w:rFonts w:ascii="Century Gothic" w:hAnsi="Century Gothic" w:cs="Tahoma"/>
          <w:sz w:val="20"/>
          <w:szCs w:val="20"/>
        </w:rPr>
        <w:t>120</w:t>
      </w:r>
      <w:r w:rsidRPr="00507A73">
        <w:rPr>
          <w:rFonts w:ascii="Century Gothic" w:hAnsi="Century Gothic" w:cs="Tahoma"/>
          <w:sz w:val="20"/>
          <w:szCs w:val="20"/>
        </w:rPr>
        <w:t xml:space="preserve"> minutos. </w:t>
      </w:r>
    </w:p>
    <w:p w:rsidR="003E28B4" w:rsidRPr="00507A73" w:rsidRDefault="003E28B4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3E28B4" w:rsidRPr="00507A73" w:rsidRDefault="003E28B4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507A73" w:rsidRPr="00B80B70" w:rsidRDefault="00507A73" w:rsidP="00507A73">
      <w:pPr>
        <w:pStyle w:val="Ttulo2"/>
        <w:keepLines w:val="0"/>
        <w:spacing w:before="240" w:after="60" w:line="240" w:lineRule="auto"/>
        <w:ind w:left="576" w:hanging="576"/>
        <w:jc w:val="both"/>
        <w:rPr>
          <w:rFonts w:ascii="Century Gothic" w:hAnsi="Century Gothic"/>
          <w:iCs/>
          <w:color w:val="A856B0"/>
          <w:sz w:val="28"/>
          <w:szCs w:val="28"/>
        </w:rPr>
      </w:pPr>
      <w:r w:rsidRPr="00B80B70">
        <w:rPr>
          <w:rFonts w:ascii="Century Gothic" w:hAnsi="Century Gothic"/>
          <w:iCs/>
          <w:color w:val="A856B0"/>
          <w:sz w:val="28"/>
          <w:szCs w:val="28"/>
        </w:rPr>
        <w:t>Convocados</w:t>
      </w:r>
    </w:p>
    <w:p w:rsidR="003E28B4" w:rsidRPr="00507A73" w:rsidRDefault="003E28B4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BA6A5F" w:rsidRPr="00507A73" w:rsidRDefault="00507A73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M</w:t>
      </w:r>
      <w:r w:rsidR="00092C58" w:rsidRPr="00507A73">
        <w:rPr>
          <w:rFonts w:ascii="Century Gothic" w:hAnsi="Century Gothic" w:cs="Tahoma"/>
          <w:b/>
          <w:sz w:val="20"/>
          <w:szCs w:val="20"/>
        </w:rPr>
        <w:t xml:space="preserve">iembros del </w:t>
      </w:r>
      <w:r w:rsidR="00436DC4" w:rsidRPr="00507A73">
        <w:rPr>
          <w:rFonts w:ascii="Century Gothic" w:hAnsi="Century Gothic" w:cs="Tahoma"/>
          <w:b/>
          <w:sz w:val="20"/>
          <w:szCs w:val="20"/>
        </w:rPr>
        <w:t>Grupo Ergo</w:t>
      </w:r>
      <w:r w:rsidR="00BA6A5F" w:rsidRPr="00507A73">
        <w:rPr>
          <w:rFonts w:ascii="Century Gothic" w:hAnsi="Century Gothic" w:cs="Tahoma"/>
          <w:b/>
          <w:sz w:val="20"/>
          <w:szCs w:val="20"/>
        </w:rPr>
        <w:t xml:space="preserve">: </w:t>
      </w:r>
    </w:p>
    <w:p w:rsidR="00BA6A5F" w:rsidRPr="00507A73" w:rsidRDefault="00092C58" w:rsidP="00CE1695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507A73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BA6A5F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A6A5F" w:rsidRPr="00507A73" w:rsidRDefault="00092C58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Invitados/as: </w:t>
      </w:r>
    </w:p>
    <w:p w:rsidR="00BA6A5F" w:rsidRPr="00507A73" w:rsidRDefault="00092C58" w:rsidP="00CE1695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</w:pPr>
      <w:r w:rsidRPr="00507A73">
        <w:rPr>
          <w:rFonts w:ascii="Century Gothic" w:hAnsi="Century Gothic" w:cs="Tahoma"/>
          <w:i/>
          <w:color w:val="808080" w:themeColor="background1" w:themeShade="80"/>
          <w:sz w:val="20"/>
          <w:szCs w:val="20"/>
        </w:rPr>
        <w:t>(Nombre y apellidos, en calidad de…)</w:t>
      </w:r>
    </w:p>
    <w:p w:rsidR="00FD015D" w:rsidRPr="00507A73" w:rsidRDefault="00FD015D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092C58" w:rsidRPr="00507A73" w:rsidRDefault="00092C58" w:rsidP="00CE169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BA6A5F" w:rsidRPr="00507A73" w:rsidRDefault="00507A73" w:rsidP="00507A73">
      <w:pPr>
        <w:pStyle w:val="Ttulo2"/>
        <w:keepLines w:val="0"/>
        <w:spacing w:before="240" w:after="60" w:line="240" w:lineRule="auto"/>
        <w:ind w:left="576" w:hanging="576"/>
        <w:jc w:val="both"/>
        <w:rPr>
          <w:rFonts w:ascii="Century Gothic" w:hAnsi="Century Gothic"/>
          <w:iCs/>
          <w:color w:val="A856B0"/>
          <w:sz w:val="28"/>
          <w:szCs w:val="28"/>
        </w:rPr>
      </w:pPr>
      <w:r w:rsidRPr="00507A73">
        <w:rPr>
          <w:rFonts w:ascii="Century Gothic" w:hAnsi="Century Gothic"/>
          <w:iCs/>
          <w:color w:val="A856B0"/>
          <w:sz w:val="28"/>
          <w:szCs w:val="28"/>
        </w:rPr>
        <w:t xml:space="preserve">Contenido de la </w:t>
      </w:r>
      <w:r w:rsidR="002C2A4F">
        <w:rPr>
          <w:rFonts w:ascii="Century Gothic" w:hAnsi="Century Gothic"/>
          <w:iCs/>
          <w:color w:val="A856B0"/>
          <w:sz w:val="28"/>
          <w:szCs w:val="28"/>
        </w:rPr>
        <w:t>ses</w:t>
      </w:r>
      <w:r w:rsidRPr="00507A73">
        <w:rPr>
          <w:rFonts w:ascii="Century Gothic" w:hAnsi="Century Gothic"/>
          <w:iCs/>
          <w:color w:val="A856B0"/>
          <w:sz w:val="28"/>
          <w:szCs w:val="28"/>
        </w:rPr>
        <w:t>ión</w:t>
      </w:r>
    </w:p>
    <w:p w:rsidR="00BA6A5F" w:rsidRPr="00507A73" w:rsidRDefault="00BA6A5F" w:rsidP="00CE1695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031DB9" w:rsidRPr="00507A73" w:rsidRDefault="00031DB9" w:rsidP="00CE1695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bCs/>
          <w:sz w:val="20"/>
          <w:szCs w:val="20"/>
        </w:rPr>
        <w:t xml:space="preserve">Comprobar que se ha realizado el trabajo pendiente: </w:t>
      </w:r>
    </w:p>
    <w:p w:rsidR="00AC059B" w:rsidRPr="00507A73" w:rsidRDefault="00AC059B" w:rsidP="00AC059B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Conseguir el consentimiento voluntario de las personas propuestas como miembros del Grupo Ergo, y se garantiza la disponibilidad de tiempo para el desarrollo de sus funciones.  </w:t>
      </w:r>
    </w:p>
    <w:p w:rsidR="00AC059B" w:rsidRPr="00507A73" w:rsidRDefault="00AC059B" w:rsidP="00AC059B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Informar del contenido del acta de la reunión, según el plan de comunicación (Anexo 2). </w:t>
      </w:r>
    </w:p>
    <w:p w:rsidR="00AC059B" w:rsidRPr="00507A73" w:rsidRDefault="00AC059B" w:rsidP="00AC059B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Dar publicidad al acuerdo de aplicación del método según la campaña informativa planificada. </w:t>
      </w:r>
    </w:p>
    <w:p w:rsidR="00AC059B" w:rsidRPr="00507A73" w:rsidRDefault="00AC059B" w:rsidP="00AC059B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Entregar una copia del Manual del Método ERGOPAR V2.0, a cada miembro del Grupo Ergo. </w:t>
      </w:r>
    </w:p>
    <w:p w:rsidR="00AC059B" w:rsidRPr="00507A73" w:rsidRDefault="00AC059B" w:rsidP="003604CE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Convocar al Grupo Ergo (entrega del orden del día) para a la sesión de constitución del grupo</w:t>
      </w:r>
      <w:r w:rsidR="003604CE" w:rsidRPr="00507A73">
        <w:rPr>
          <w:rFonts w:ascii="Century Gothic" w:hAnsi="Century Gothic" w:cs="Tahoma"/>
          <w:sz w:val="20"/>
          <w:szCs w:val="20"/>
        </w:rPr>
        <w:t xml:space="preserve">. Se ha realizado la </w:t>
      </w:r>
      <w:r w:rsidRPr="00507A73">
        <w:rPr>
          <w:rFonts w:ascii="Century Gothic" w:hAnsi="Century Gothic" w:cs="Tahoma"/>
          <w:sz w:val="20"/>
          <w:szCs w:val="20"/>
        </w:rPr>
        <w:t xml:space="preserve">lectura del </w:t>
      </w:r>
      <w:r w:rsidR="003604CE" w:rsidRPr="00507A73">
        <w:rPr>
          <w:rFonts w:ascii="Century Gothic" w:hAnsi="Century Gothic" w:cs="Tahoma"/>
          <w:sz w:val="20"/>
          <w:szCs w:val="20"/>
        </w:rPr>
        <w:t>manual (apartados específicos).</w:t>
      </w:r>
      <w:r w:rsidRPr="00507A73">
        <w:rPr>
          <w:rFonts w:ascii="Century Gothic" w:hAnsi="Century Gothic" w:cs="Tahoma"/>
          <w:sz w:val="20"/>
          <w:szCs w:val="20"/>
        </w:rPr>
        <w:t xml:space="preserve"> </w:t>
      </w:r>
    </w:p>
    <w:p w:rsidR="00183849" w:rsidRPr="00507A73" w:rsidRDefault="00183849" w:rsidP="00183849">
      <w:pPr>
        <w:pStyle w:val="Prrafodelista"/>
        <w:jc w:val="both"/>
        <w:rPr>
          <w:rFonts w:ascii="Century Gothic" w:hAnsi="Century Gothic" w:cs="Tahoma"/>
          <w:sz w:val="20"/>
          <w:szCs w:val="20"/>
        </w:rPr>
      </w:pPr>
    </w:p>
    <w:p w:rsidR="003604CE" w:rsidRPr="00507A73" w:rsidRDefault="001C3A53" w:rsidP="00CE1695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>Impart</w:t>
      </w:r>
      <w:r w:rsidR="007669DA" w:rsidRPr="00507A73">
        <w:rPr>
          <w:rFonts w:ascii="Century Gothic" w:hAnsi="Century Gothic" w:cs="Tahoma"/>
          <w:b/>
          <w:sz w:val="20"/>
          <w:szCs w:val="20"/>
        </w:rPr>
        <w:t>ir la primera sesión formativa Introducción al Método ERGOPAR,</w:t>
      </w:r>
      <w:r w:rsidR="00E065BE" w:rsidRPr="00507A73">
        <w:rPr>
          <w:rFonts w:ascii="Century Gothic" w:hAnsi="Century Gothic" w:cs="Tahoma"/>
          <w:b/>
          <w:sz w:val="20"/>
          <w:szCs w:val="20"/>
        </w:rPr>
        <w:t xml:space="preserve"> </w:t>
      </w:r>
      <w:r w:rsidR="00E065BE" w:rsidRPr="00507A73">
        <w:rPr>
          <w:rFonts w:ascii="Century Gothic" w:hAnsi="Century Gothic" w:cs="Tahoma"/>
          <w:sz w:val="20"/>
          <w:szCs w:val="20"/>
        </w:rPr>
        <w:t>y resolver dudas en su aplicación</w:t>
      </w:r>
      <w:r w:rsidRPr="00507A73">
        <w:rPr>
          <w:rFonts w:ascii="Century Gothic" w:hAnsi="Century Gothic" w:cs="Tahoma"/>
          <w:sz w:val="20"/>
          <w:szCs w:val="20"/>
        </w:rPr>
        <w:t xml:space="preserve">. </w:t>
      </w:r>
    </w:p>
    <w:p w:rsidR="001C3A53" w:rsidRPr="00507A73" w:rsidRDefault="001C3A53" w:rsidP="001C3A53">
      <w:pPr>
        <w:pStyle w:val="Prrafodelista"/>
        <w:jc w:val="both"/>
        <w:rPr>
          <w:rFonts w:ascii="Century Gothic" w:hAnsi="Century Gothic" w:cs="Tahoma"/>
          <w:b/>
          <w:sz w:val="20"/>
          <w:szCs w:val="20"/>
        </w:rPr>
      </w:pPr>
    </w:p>
    <w:p w:rsidR="00E065BE" w:rsidRPr="00507A73" w:rsidRDefault="00E065BE" w:rsidP="00CE1695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Explicar en detalle el contenido del acuerdo de aplicación del método e informar de las tareas previas desarrolladas en el CSS </w:t>
      </w:r>
      <w:r w:rsidRPr="00507A73">
        <w:rPr>
          <w:rFonts w:ascii="Century Gothic" w:hAnsi="Century Gothic" w:cs="Tahoma"/>
          <w:sz w:val="20"/>
          <w:szCs w:val="20"/>
        </w:rPr>
        <w:t>(Tarea 1, 2 y 3)</w:t>
      </w:r>
      <w:r w:rsidRPr="00507A73">
        <w:rPr>
          <w:rFonts w:ascii="Century Gothic" w:hAnsi="Century Gothic" w:cs="Tahoma"/>
          <w:b/>
          <w:sz w:val="20"/>
          <w:szCs w:val="20"/>
        </w:rPr>
        <w:t>.</w:t>
      </w:r>
    </w:p>
    <w:p w:rsidR="00E065BE" w:rsidRPr="00507A73" w:rsidRDefault="00E065BE" w:rsidP="00E065BE">
      <w:pPr>
        <w:pStyle w:val="Prrafodelista"/>
        <w:rPr>
          <w:rFonts w:ascii="Century Gothic" w:hAnsi="Century Gothic" w:cs="Tahoma"/>
          <w:b/>
          <w:bCs/>
          <w:sz w:val="20"/>
          <w:szCs w:val="20"/>
        </w:rPr>
      </w:pPr>
    </w:p>
    <w:p w:rsidR="00E065BE" w:rsidRPr="00507A73" w:rsidRDefault="00E065BE" w:rsidP="00CE1695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Concretar las normas de funcionamiento interno del Grupo Ergo. </w:t>
      </w:r>
    </w:p>
    <w:p w:rsidR="00E065BE" w:rsidRPr="00507A73" w:rsidRDefault="00E065BE" w:rsidP="00E065BE">
      <w:pPr>
        <w:pStyle w:val="Prrafodelista"/>
        <w:rPr>
          <w:rFonts w:ascii="Century Gothic" w:hAnsi="Century Gothic" w:cs="Tahoma"/>
          <w:b/>
          <w:sz w:val="20"/>
          <w:szCs w:val="20"/>
        </w:rPr>
      </w:pPr>
    </w:p>
    <w:p w:rsidR="00E065BE" w:rsidRPr="00507A73" w:rsidRDefault="00E065BE" w:rsidP="00CE1695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Proceder a la organización interna del Grupo Ergo </w:t>
      </w:r>
      <w:r w:rsidRPr="00507A73">
        <w:rPr>
          <w:rFonts w:ascii="Century Gothic" w:hAnsi="Century Gothic" w:cs="Tahoma"/>
          <w:sz w:val="20"/>
          <w:szCs w:val="20"/>
        </w:rPr>
        <w:t>(Tabla 9, Roles)</w:t>
      </w:r>
      <w:r w:rsidRPr="00507A73">
        <w:rPr>
          <w:rFonts w:ascii="Century Gothic" w:hAnsi="Century Gothic" w:cs="Tahoma"/>
          <w:b/>
          <w:sz w:val="20"/>
          <w:szCs w:val="20"/>
        </w:rPr>
        <w:t xml:space="preserve">. </w:t>
      </w:r>
    </w:p>
    <w:p w:rsidR="00E065BE" w:rsidRPr="00507A73" w:rsidRDefault="00E065BE" w:rsidP="00E065BE">
      <w:pPr>
        <w:pStyle w:val="Prrafodelista"/>
        <w:rPr>
          <w:rFonts w:ascii="Century Gothic" w:hAnsi="Century Gothic" w:cs="Tahoma"/>
          <w:b/>
          <w:sz w:val="20"/>
          <w:szCs w:val="20"/>
        </w:rPr>
      </w:pPr>
    </w:p>
    <w:p w:rsidR="00290051" w:rsidRPr="00507A73" w:rsidRDefault="00E065BE" w:rsidP="00290051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 xml:space="preserve">Explicar en detalle el contenido del plan de comunicación </w:t>
      </w:r>
      <w:r w:rsidRPr="00507A73">
        <w:rPr>
          <w:rFonts w:ascii="Century Gothic" w:hAnsi="Century Gothic" w:cs="Tahoma"/>
          <w:sz w:val="20"/>
          <w:szCs w:val="20"/>
        </w:rPr>
        <w:t>(</w:t>
      </w:r>
      <w:r w:rsidR="00290051" w:rsidRPr="00507A73">
        <w:rPr>
          <w:rFonts w:ascii="Century Gothic" w:hAnsi="Century Gothic" w:cs="Tahoma"/>
          <w:sz w:val="20"/>
          <w:szCs w:val="20"/>
        </w:rPr>
        <w:t>apartado 2.3 y Anexo 2).</w:t>
      </w:r>
    </w:p>
    <w:p w:rsidR="00E065BE" w:rsidRPr="00507A73" w:rsidRDefault="00E065BE" w:rsidP="00E065BE">
      <w:pPr>
        <w:pStyle w:val="Prrafodelista"/>
        <w:rPr>
          <w:rFonts w:ascii="Century Gothic" w:hAnsi="Century Gothic" w:cs="Tahoma"/>
          <w:b/>
          <w:bCs/>
          <w:sz w:val="20"/>
          <w:szCs w:val="20"/>
        </w:rPr>
      </w:pPr>
    </w:p>
    <w:p w:rsidR="000024FA" w:rsidRPr="00507A73" w:rsidRDefault="000024FA" w:rsidP="00947A84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>Concretar el cronograma de actividades definido por el CSS</w:t>
      </w:r>
      <w:r w:rsidRPr="00507A73">
        <w:rPr>
          <w:rFonts w:ascii="Century Gothic" w:hAnsi="Century Gothic" w:cs="Tahoma"/>
          <w:sz w:val="20"/>
          <w:szCs w:val="20"/>
        </w:rPr>
        <w:t xml:space="preserve"> (según acuerdo). </w:t>
      </w:r>
    </w:p>
    <w:p w:rsidR="000024FA" w:rsidRPr="00507A73" w:rsidRDefault="000024FA" w:rsidP="000024FA">
      <w:pPr>
        <w:pStyle w:val="Prrafodelista"/>
        <w:rPr>
          <w:rFonts w:ascii="Century Gothic" w:hAnsi="Century Gothic" w:cs="Tahoma"/>
          <w:b/>
          <w:sz w:val="20"/>
          <w:szCs w:val="20"/>
        </w:rPr>
      </w:pPr>
    </w:p>
    <w:p w:rsidR="00947A84" w:rsidRPr="00507A73" w:rsidRDefault="00290051" w:rsidP="00947A84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>Planificar el desarrollo de la Tarea 5</w:t>
      </w:r>
      <w:r w:rsidR="008F104A" w:rsidRPr="00507A73">
        <w:rPr>
          <w:rFonts w:ascii="Century Gothic" w:hAnsi="Century Gothic" w:cs="Tahoma"/>
          <w:b/>
          <w:sz w:val="20"/>
          <w:szCs w:val="20"/>
        </w:rPr>
        <w:t xml:space="preserve"> sobre formación básica del Grupo Ergo</w:t>
      </w:r>
      <w:r w:rsidR="008F104A" w:rsidRPr="00507A73">
        <w:rPr>
          <w:rFonts w:ascii="Century Gothic" w:hAnsi="Century Gothic" w:cs="Tahoma"/>
          <w:sz w:val="20"/>
          <w:szCs w:val="20"/>
        </w:rPr>
        <w:t>.</w:t>
      </w:r>
    </w:p>
    <w:p w:rsidR="00947A84" w:rsidRPr="00507A73" w:rsidRDefault="00947A84" w:rsidP="007E72E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:rsidR="008F104A" w:rsidRPr="00507A73" w:rsidRDefault="008F104A" w:rsidP="008F104A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Sesión formativa sobre </w:t>
      </w:r>
      <w:r w:rsidRPr="00507A73">
        <w:rPr>
          <w:rFonts w:ascii="Century Gothic" w:hAnsi="Century Gothic" w:cs="Tahoma"/>
          <w:b/>
          <w:sz w:val="20"/>
          <w:szCs w:val="20"/>
        </w:rPr>
        <w:t>ergonomía laboral</w:t>
      </w:r>
      <w:r w:rsidRPr="00507A73">
        <w:rPr>
          <w:rFonts w:ascii="Century Gothic" w:hAnsi="Century Gothic" w:cs="Tahoma"/>
          <w:sz w:val="20"/>
          <w:szCs w:val="20"/>
        </w:rPr>
        <w:t xml:space="preserve">. </w:t>
      </w:r>
    </w:p>
    <w:p w:rsidR="008F104A" w:rsidRPr="00507A73" w:rsidRDefault="008F104A" w:rsidP="008F104A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Contenidos teóricos y prácticos</w:t>
      </w:r>
      <w:r w:rsidR="00FE4622" w:rsidRPr="00507A73">
        <w:rPr>
          <w:rFonts w:ascii="Century Gothic" w:hAnsi="Century Gothic" w:cs="Tahoma"/>
          <w:sz w:val="20"/>
          <w:szCs w:val="20"/>
        </w:rPr>
        <w:t>,</w:t>
      </w:r>
      <w:r w:rsidRPr="00507A73">
        <w:rPr>
          <w:rFonts w:ascii="Century Gothic" w:hAnsi="Century Gothic" w:cs="Tahoma"/>
          <w:sz w:val="20"/>
          <w:szCs w:val="20"/>
        </w:rPr>
        <w:t xml:space="preserve"> y objetivos</w:t>
      </w:r>
      <w:r w:rsidR="00FE4622" w:rsidRPr="00507A73">
        <w:rPr>
          <w:rFonts w:ascii="Century Gothic" w:hAnsi="Century Gothic" w:cs="Tahoma"/>
          <w:sz w:val="20"/>
          <w:szCs w:val="20"/>
        </w:rPr>
        <w:t xml:space="preserve"> a lograr. </w:t>
      </w:r>
    </w:p>
    <w:p w:rsidR="008F104A" w:rsidRPr="00507A73" w:rsidRDefault="008F104A" w:rsidP="008F104A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Duración de la sesión en base a las necesidades del Grupo Ergo (formación previa en ergonomía).</w:t>
      </w:r>
    </w:p>
    <w:p w:rsidR="00EE609F" w:rsidRPr="00507A73" w:rsidRDefault="008F104A" w:rsidP="00EE609F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Personas que prepararán e impartirán la sesión formativa. </w:t>
      </w:r>
    </w:p>
    <w:p w:rsidR="00EE609F" w:rsidRPr="00507A73" w:rsidRDefault="00EE609F" w:rsidP="00EE609F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Considerar la necesidad de formar en ergonomía a los trabajadores del ámbito de intervención. </w:t>
      </w:r>
    </w:p>
    <w:p w:rsidR="00EE609F" w:rsidRPr="00507A73" w:rsidRDefault="00EE609F" w:rsidP="00EE609F">
      <w:pPr>
        <w:pStyle w:val="Prrafodelista"/>
        <w:ind w:left="2160"/>
        <w:jc w:val="both"/>
        <w:rPr>
          <w:rFonts w:ascii="Century Gothic" w:hAnsi="Century Gothic" w:cs="Tahoma"/>
          <w:sz w:val="20"/>
          <w:szCs w:val="20"/>
        </w:rPr>
      </w:pPr>
    </w:p>
    <w:p w:rsidR="008F104A" w:rsidRPr="00507A73" w:rsidRDefault="00FE4622" w:rsidP="008F104A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Sesión formativa sobre </w:t>
      </w:r>
      <w:r w:rsidRPr="00507A73">
        <w:rPr>
          <w:rFonts w:ascii="Century Gothic" w:hAnsi="Century Gothic" w:cs="Tahoma"/>
          <w:b/>
          <w:sz w:val="20"/>
          <w:szCs w:val="20"/>
        </w:rPr>
        <w:t>condiciones de trabajo en el ámbito de intervención</w:t>
      </w:r>
      <w:r w:rsidRPr="00507A73">
        <w:rPr>
          <w:rFonts w:ascii="Century Gothic" w:hAnsi="Century Gothic" w:cs="Tahoma"/>
          <w:sz w:val="20"/>
          <w:szCs w:val="20"/>
        </w:rPr>
        <w:t xml:space="preserve">. </w:t>
      </w:r>
    </w:p>
    <w:p w:rsidR="00FE4622" w:rsidRPr="00507A73" w:rsidRDefault="00FE4622" w:rsidP="00FE462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Contenidos teóricos y prácticos, y objetivos a lograr. </w:t>
      </w:r>
    </w:p>
    <w:p w:rsidR="00FE4622" w:rsidRPr="00507A73" w:rsidRDefault="00FE4622" w:rsidP="00FE462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Anexo 4. Guión para la preparación de la sesión de condiciones de trabajo en el ámbito de intervención. </w:t>
      </w:r>
    </w:p>
    <w:p w:rsidR="00FE4622" w:rsidRPr="00507A73" w:rsidRDefault="00EE609F" w:rsidP="00FE462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Duración de la sesión (según criterios del manual)</w:t>
      </w:r>
      <w:r w:rsidR="00FE4622" w:rsidRPr="00507A73">
        <w:rPr>
          <w:rFonts w:ascii="Century Gothic" w:hAnsi="Century Gothic" w:cs="Tahoma"/>
          <w:sz w:val="20"/>
          <w:szCs w:val="20"/>
        </w:rPr>
        <w:t>.</w:t>
      </w:r>
    </w:p>
    <w:p w:rsidR="00FE4622" w:rsidRPr="00507A73" w:rsidRDefault="00FE4622" w:rsidP="00FE462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Personas que prepararán e impartirán la sesión formativa. </w:t>
      </w:r>
    </w:p>
    <w:p w:rsidR="00FE4622" w:rsidRPr="00507A73" w:rsidRDefault="00FE4622" w:rsidP="00FE4622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Visitas a los puestos de trabajo del ámbito de intervención. </w:t>
      </w:r>
    </w:p>
    <w:p w:rsidR="00EE609F" w:rsidRPr="00507A73" w:rsidRDefault="00EE609F" w:rsidP="00EE609F">
      <w:pPr>
        <w:pStyle w:val="Prrafodelista"/>
        <w:ind w:left="2160"/>
        <w:jc w:val="both"/>
        <w:rPr>
          <w:rFonts w:ascii="Century Gothic" w:hAnsi="Century Gothic" w:cs="Tahoma"/>
          <w:sz w:val="20"/>
          <w:szCs w:val="20"/>
        </w:rPr>
      </w:pPr>
    </w:p>
    <w:p w:rsidR="00D12CA6" w:rsidRPr="00507A73" w:rsidRDefault="00EE609F" w:rsidP="007E72E5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Valorar la posibilidad de combinar los contenidos de ambas sesiones formativas. </w:t>
      </w:r>
    </w:p>
    <w:p w:rsidR="007E72E5" w:rsidRPr="00507A73" w:rsidRDefault="007E72E5" w:rsidP="007E72E5">
      <w:pPr>
        <w:pStyle w:val="Prrafodelista"/>
        <w:ind w:left="1440"/>
        <w:jc w:val="both"/>
        <w:rPr>
          <w:rFonts w:ascii="Century Gothic" w:hAnsi="Century Gothic" w:cs="Tahoma"/>
          <w:sz w:val="20"/>
          <w:szCs w:val="20"/>
        </w:rPr>
      </w:pPr>
    </w:p>
    <w:p w:rsidR="00667CBD" w:rsidRPr="00507A73" w:rsidRDefault="00A05970" w:rsidP="00804976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>D</w:t>
      </w:r>
      <w:r w:rsidR="00667CBD" w:rsidRPr="00507A73">
        <w:rPr>
          <w:rFonts w:ascii="Century Gothic" w:hAnsi="Century Gothic" w:cs="Tahoma"/>
          <w:b/>
          <w:sz w:val="20"/>
          <w:szCs w:val="20"/>
        </w:rPr>
        <w:t xml:space="preserve">efinir el trabajo a realizar por el </w:t>
      </w:r>
      <w:r w:rsidR="00CA01F6" w:rsidRPr="00507A73">
        <w:rPr>
          <w:rFonts w:ascii="Century Gothic" w:hAnsi="Century Gothic" w:cs="Tahoma"/>
          <w:b/>
          <w:sz w:val="20"/>
          <w:szCs w:val="20"/>
        </w:rPr>
        <w:t>Grupo Ergo</w:t>
      </w:r>
      <w:r w:rsidR="002F50D3" w:rsidRPr="00507A73">
        <w:rPr>
          <w:rFonts w:ascii="Century Gothic" w:hAnsi="Century Gothic" w:cs="Tahoma"/>
          <w:b/>
          <w:sz w:val="20"/>
          <w:szCs w:val="20"/>
        </w:rPr>
        <w:t xml:space="preserve"> antes de la </w:t>
      </w:r>
      <w:r w:rsidR="00CA01F6" w:rsidRPr="00507A73">
        <w:rPr>
          <w:rFonts w:ascii="Century Gothic" w:hAnsi="Century Gothic" w:cs="Tahoma"/>
          <w:b/>
          <w:sz w:val="20"/>
          <w:szCs w:val="20"/>
        </w:rPr>
        <w:t xml:space="preserve">siguiente </w:t>
      </w:r>
      <w:r w:rsidR="004D27DA" w:rsidRPr="00507A73">
        <w:rPr>
          <w:rFonts w:ascii="Century Gothic" w:hAnsi="Century Gothic" w:cs="Tahoma"/>
          <w:b/>
          <w:sz w:val="20"/>
          <w:szCs w:val="20"/>
        </w:rPr>
        <w:t>sesión</w:t>
      </w:r>
      <w:r w:rsidR="002F50D3" w:rsidRPr="00507A73">
        <w:rPr>
          <w:rFonts w:ascii="Century Gothic" w:hAnsi="Century Gothic" w:cs="Tahoma"/>
          <w:b/>
          <w:sz w:val="20"/>
          <w:szCs w:val="20"/>
        </w:rPr>
        <w:t>.</w:t>
      </w:r>
      <w:r w:rsidR="00667CBD" w:rsidRPr="00507A73">
        <w:rPr>
          <w:rFonts w:ascii="Century Gothic" w:hAnsi="Century Gothic" w:cs="Tahoma"/>
          <w:b/>
          <w:sz w:val="20"/>
          <w:szCs w:val="20"/>
        </w:rPr>
        <w:t xml:space="preserve"> </w:t>
      </w:r>
    </w:p>
    <w:p w:rsidR="00667CBD" w:rsidRPr="00507A73" w:rsidRDefault="00667CBD" w:rsidP="00667CBD">
      <w:pPr>
        <w:pStyle w:val="Prrafodelista"/>
        <w:ind w:left="0"/>
        <w:jc w:val="both"/>
        <w:rPr>
          <w:rFonts w:ascii="Century Gothic" w:hAnsi="Century Gothic" w:cs="Tahoma"/>
          <w:sz w:val="20"/>
          <w:szCs w:val="20"/>
        </w:rPr>
      </w:pPr>
    </w:p>
    <w:p w:rsidR="00D12CA6" w:rsidRPr="00507A73" w:rsidRDefault="00CA01F6" w:rsidP="00B624CB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Dar publicidad al contenido d</w:t>
      </w:r>
      <w:r w:rsidR="00D12CA6" w:rsidRPr="00507A73">
        <w:rPr>
          <w:rFonts w:ascii="Century Gothic" w:hAnsi="Century Gothic" w:cs="Tahoma"/>
          <w:sz w:val="20"/>
          <w:szCs w:val="20"/>
        </w:rPr>
        <w:t xml:space="preserve">el acta de la reunión, según el plan de comunicación (Anexo 2). </w:t>
      </w:r>
    </w:p>
    <w:p w:rsidR="00796407" w:rsidRPr="00507A73" w:rsidRDefault="00796407" w:rsidP="00796407">
      <w:pPr>
        <w:numPr>
          <w:ilvl w:val="1"/>
          <w:numId w:val="2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Informar de la planificación acordada a las personas directamente implicadas en el desarrollo de la Tarea 5 (trabajadores del ámbito de intervención y mandos intermedios), según el plan de comunicación (Anexo 2). </w:t>
      </w:r>
    </w:p>
    <w:p w:rsidR="00947A84" w:rsidRPr="00507A73" w:rsidRDefault="007669DA" w:rsidP="00B624CB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Preparar los contenidos formativos de la</w:t>
      </w:r>
      <w:r w:rsidR="00947A84" w:rsidRPr="00507A73">
        <w:rPr>
          <w:rFonts w:ascii="Century Gothic" w:hAnsi="Century Gothic" w:cs="Tahoma"/>
          <w:sz w:val="20"/>
          <w:szCs w:val="20"/>
        </w:rPr>
        <w:t xml:space="preserve"> Tarea 5</w:t>
      </w:r>
      <w:r w:rsidRPr="00507A73">
        <w:rPr>
          <w:rFonts w:ascii="Century Gothic" w:hAnsi="Century Gothic" w:cs="Tahoma"/>
          <w:sz w:val="20"/>
          <w:szCs w:val="20"/>
        </w:rPr>
        <w:t>, según planificación</w:t>
      </w:r>
      <w:r w:rsidR="00947A84" w:rsidRPr="00507A73">
        <w:rPr>
          <w:rFonts w:ascii="Century Gothic" w:hAnsi="Century Gothic" w:cs="Tahoma"/>
          <w:sz w:val="20"/>
          <w:szCs w:val="20"/>
        </w:rPr>
        <w:t>.</w:t>
      </w:r>
    </w:p>
    <w:p w:rsidR="00674091" w:rsidRPr="00507A73" w:rsidRDefault="00947A84" w:rsidP="00947A84">
      <w:pPr>
        <w:pStyle w:val="Prrafodelista"/>
        <w:numPr>
          <w:ilvl w:val="1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L</w:t>
      </w:r>
      <w:r w:rsidR="00D12CA6" w:rsidRPr="00507A73">
        <w:rPr>
          <w:rFonts w:ascii="Century Gothic" w:hAnsi="Century Gothic" w:cs="Tahoma"/>
          <w:sz w:val="20"/>
          <w:szCs w:val="20"/>
        </w:rPr>
        <w:t xml:space="preserve">ectura </w:t>
      </w:r>
      <w:r w:rsidR="00B624CB" w:rsidRPr="00507A73">
        <w:rPr>
          <w:rFonts w:ascii="Century Gothic" w:hAnsi="Century Gothic" w:cs="Tahoma"/>
          <w:sz w:val="20"/>
          <w:szCs w:val="20"/>
        </w:rPr>
        <w:t xml:space="preserve">del Manual del Método </w:t>
      </w:r>
      <w:r w:rsidR="002F50D3" w:rsidRPr="00507A73">
        <w:rPr>
          <w:rFonts w:ascii="Century Gothic" w:hAnsi="Century Gothic" w:cs="Tahoma"/>
          <w:sz w:val="20"/>
          <w:szCs w:val="20"/>
        </w:rPr>
        <w:t>ERGOPAR V2.0, concretamente</w:t>
      </w:r>
      <w:r w:rsidR="00674091" w:rsidRPr="00507A73">
        <w:rPr>
          <w:rFonts w:ascii="Century Gothic" w:hAnsi="Century Gothic" w:cs="Tahoma"/>
          <w:sz w:val="20"/>
          <w:szCs w:val="20"/>
        </w:rPr>
        <w:t>:</w:t>
      </w:r>
      <w:r w:rsidR="002F50D3" w:rsidRPr="00507A73">
        <w:rPr>
          <w:rFonts w:ascii="Century Gothic" w:hAnsi="Century Gothic" w:cs="Tahoma"/>
          <w:sz w:val="20"/>
          <w:szCs w:val="20"/>
        </w:rPr>
        <w:t xml:space="preserve"> </w:t>
      </w:r>
    </w:p>
    <w:p w:rsidR="00C60072" w:rsidRPr="00507A73" w:rsidRDefault="00947A84" w:rsidP="00674091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>Tarea 5</w:t>
      </w:r>
      <w:r w:rsidR="003E28B4" w:rsidRPr="00507A73">
        <w:rPr>
          <w:rFonts w:ascii="Century Gothic" w:hAnsi="Century Gothic" w:cs="Tahoma"/>
          <w:sz w:val="20"/>
          <w:szCs w:val="20"/>
        </w:rPr>
        <w:t>.</w:t>
      </w:r>
    </w:p>
    <w:p w:rsidR="00947A84" w:rsidRPr="00507A73" w:rsidRDefault="00947A84" w:rsidP="00674091">
      <w:pPr>
        <w:pStyle w:val="Prrafodelista"/>
        <w:numPr>
          <w:ilvl w:val="2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507A73">
        <w:rPr>
          <w:rFonts w:ascii="Century Gothic" w:hAnsi="Century Gothic" w:cs="Tahoma"/>
          <w:sz w:val="20"/>
          <w:szCs w:val="20"/>
        </w:rPr>
        <w:t xml:space="preserve">Anexo 4 y 10. </w:t>
      </w:r>
    </w:p>
    <w:p w:rsidR="00CE1695" w:rsidRPr="00507A73" w:rsidRDefault="00CE1695" w:rsidP="00CE1695">
      <w:pPr>
        <w:pStyle w:val="Prrafodelista"/>
        <w:ind w:left="0"/>
        <w:jc w:val="both"/>
        <w:rPr>
          <w:rFonts w:ascii="Century Gothic" w:hAnsi="Century Gothic" w:cs="Tahoma"/>
          <w:sz w:val="20"/>
          <w:szCs w:val="20"/>
        </w:rPr>
      </w:pPr>
    </w:p>
    <w:p w:rsidR="003A7D9E" w:rsidRPr="00507A73" w:rsidRDefault="0063038F" w:rsidP="00674091">
      <w:pPr>
        <w:pStyle w:val="Prrafodelista"/>
        <w:numPr>
          <w:ilvl w:val="0"/>
          <w:numId w:val="2"/>
        </w:numPr>
        <w:jc w:val="both"/>
        <w:rPr>
          <w:rFonts w:ascii="Century Gothic" w:hAnsi="Century Gothic" w:cs="Tahoma"/>
          <w:b/>
          <w:sz w:val="20"/>
          <w:szCs w:val="20"/>
        </w:rPr>
      </w:pPr>
      <w:r w:rsidRPr="00507A73">
        <w:rPr>
          <w:rFonts w:ascii="Century Gothic" w:hAnsi="Century Gothic" w:cs="Tahoma"/>
          <w:b/>
          <w:sz w:val="20"/>
          <w:szCs w:val="20"/>
        </w:rPr>
        <w:t>Fijar fecha</w:t>
      </w:r>
      <w:r w:rsidR="00652BCA" w:rsidRPr="00507A73">
        <w:rPr>
          <w:rFonts w:ascii="Century Gothic" w:hAnsi="Century Gothic" w:cs="Tahoma"/>
          <w:b/>
          <w:sz w:val="20"/>
          <w:szCs w:val="20"/>
        </w:rPr>
        <w:t xml:space="preserve"> </w:t>
      </w:r>
      <w:r w:rsidRPr="00507A73">
        <w:rPr>
          <w:rFonts w:ascii="Century Gothic" w:hAnsi="Century Gothic" w:cs="Tahoma"/>
          <w:b/>
          <w:sz w:val="20"/>
          <w:szCs w:val="20"/>
        </w:rPr>
        <w:t xml:space="preserve">de la </w:t>
      </w:r>
      <w:r w:rsidR="00947A84" w:rsidRPr="00507A73">
        <w:rPr>
          <w:rFonts w:ascii="Century Gothic" w:hAnsi="Century Gothic" w:cs="Tahoma"/>
          <w:b/>
          <w:sz w:val="20"/>
          <w:szCs w:val="20"/>
        </w:rPr>
        <w:t xml:space="preserve">siguiente </w:t>
      </w:r>
      <w:r w:rsidR="00B624CB" w:rsidRPr="00507A73">
        <w:rPr>
          <w:rFonts w:ascii="Century Gothic" w:hAnsi="Century Gothic" w:cs="Tahoma"/>
          <w:b/>
          <w:sz w:val="20"/>
          <w:szCs w:val="20"/>
        </w:rPr>
        <w:t>sesión del Grupo Ergo</w:t>
      </w:r>
      <w:r w:rsidRPr="00507A73">
        <w:rPr>
          <w:rFonts w:ascii="Century Gothic" w:hAnsi="Century Gothic" w:cs="Tahoma"/>
          <w:b/>
          <w:sz w:val="20"/>
          <w:szCs w:val="20"/>
        </w:rPr>
        <w:t xml:space="preserve"> </w:t>
      </w:r>
      <w:r w:rsidR="000024FA" w:rsidRPr="00507A73">
        <w:rPr>
          <w:rFonts w:ascii="Century Gothic" w:hAnsi="Century Gothic" w:cs="Tahoma"/>
          <w:b/>
          <w:sz w:val="20"/>
          <w:szCs w:val="20"/>
        </w:rPr>
        <w:t>sobre formación</w:t>
      </w:r>
      <w:r w:rsidR="00947A84" w:rsidRPr="00507A73">
        <w:rPr>
          <w:rFonts w:ascii="Century Gothic" w:hAnsi="Century Gothic" w:cs="Tahoma"/>
          <w:b/>
          <w:sz w:val="20"/>
          <w:szCs w:val="20"/>
        </w:rPr>
        <w:t xml:space="preserve"> en ergonomía y condiciones de trabajo en el ámbito de intervención (Tarea 5</w:t>
      </w:r>
      <w:r w:rsidR="003E28B4" w:rsidRPr="00507A73">
        <w:rPr>
          <w:rFonts w:ascii="Century Gothic" w:hAnsi="Century Gothic" w:cs="Tahoma"/>
          <w:b/>
          <w:sz w:val="20"/>
          <w:szCs w:val="20"/>
        </w:rPr>
        <w:t>)</w:t>
      </w:r>
      <w:r w:rsidRPr="00507A73">
        <w:rPr>
          <w:rFonts w:ascii="Century Gothic" w:hAnsi="Century Gothic" w:cs="Tahoma"/>
          <w:b/>
          <w:sz w:val="20"/>
          <w:szCs w:val="20"/>
        </w:rPr>
        <w:t xml:space="preserve">. </w:t>
      </w:r>
    </w:p>
    <w:p w:rsidR="00031DB9" w:rsidRPr="00507A73" w:rsidRDefault="00031DB9" w:rsidP="00031DB9">
      <w:pPr>
        <w:pStyle w:val="Prrafodelista"/>
        <w:jc w:val="both"/>
        <w:rPr>
          <w:rFonts w:ascii="Century Gothic" w:hAnsi="Century Gothic" w:cs="Tahoma"/>
          <w:sz w:val="20"/>
          <w:szCs w:val="20"/>
        </w:rPr>
      </w:pPr>
    </w:p>
    <w:p w:rsidR="00031DB9" w:rsidRPr="00507A73" w:rsidRDefault="00031DB9" w:rsidP="00031DB9">
      <w:pPr>
        <w:pStyle w:val="Prrafodelista"/>
        <w:ind w:left="0"/>
        <w:rPr>
          <w:rFonts w:ascii="Century Gothic" w:hAnsi="Century Gothic" w:cs="Tahoma"/>
          <w:sz w:val="20"/>
          <w:szCs w:val="20"/>
        </w:rPr>
      </w:pPr>
    </w:p>
    <w:p w:rsidR="00031DB9" w:rsidRPr="00507A73" w:rsidRDefault="00031DB9" w:rsidP="00031DB9">
      <w:pPr>
        <w:ind w:left="360"/>
        <w:jc w:val="both"/>
        <w:rPr>
          <w:rFonts w:ascii="Century Gothic" w:hAnsi="Century Gothic" w:cs="Tahoma"/>
          <w:b/>
          <w:sz w:val="20"/>
          <w:szCs w:val="20"/>
        </w:rPr>
      </w:pPr>
    </w:p>
    <w:sectPr w:rsidR="00031DB9" w:rsidRPr="00507A73" w:rsidSect="00EF0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9DA" w:rsidRDefault="007669DA" w:rsidP="00660B81">
      <w:pPr>
        <w:spacing w:after="0" w:line="240" w:lineRule="auto"/>
      </w:pPr>
      <w:r>
        <w:separator/>
      </w:r>
    </w:p>
  </w:endnote>
  <w:endnote w:type="continuationSeparator" w:id="1">
    <w:p w:rsidR="007669DA" w:rsidRDefault="007669DA" w:rsidP="0066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73" w:rsidRPr="002B1622" w:rsidRDefault="00507A73" w:rsidP="00507A73">
    <w:pPr>
      <w:pStyle w:val="Piedepgina"/>
      <w:pBdr>
        <w:top w:val="single" w:sz="6" w:space="1" w:color="AB7BBE"/>
      </w:pBdr>
      <w:jc w:val="both"/>
      <w:rPr>
        <w:rFonts w:ascii="Century Gothic" w:hAnsi="Century Gothic"/>
        <w:sz w:val="16"/>
        <w:szCs w:val="16"/>
      </w:rPr>
    </w:pPr>
    <w:r w:rsidRPr="000B6116">
      <w:rPr>
        <w:rFonts w:ascii="Century Gothic" w:hAnsi="Century Gothic"/>
        <w:color w:val="782C97"/>
        <w:sz w:val="20"/>
        <w:szCs w:val="20"/>
      </w:rPr>
      <w:t xml:space="preserve">Método </w:t>
    </w:r>
    <w:r w:rsidRPr="00BD467B">
      <w:rPr>
        <w:rFonts w:ascii="Century Gothic" w:hAnsi="Century Gothic"/>
        <w:color w:val="782C97"/>
        <w:sz w:val="20"/>
        <w:szCs w:val="20"/>
      </w:rPr>
      <w:t>ERGOPAR Versión</w:t>
    </w:r>
    <w:r w:rsidRPr="000B6116">
      <w:rPr>
        <w:rFonts w:ascii="Century Gothic" w:hAnsi="Century Gothic"/>
        <w:color w:val="782C97"/>
        <w:sz w:val="20"/>
        <w:szCs w:val="20"/>
      </w:rPr>
      <w:t xml:space="preserve"> 2.0                                                             </w:t>
    </w:r>
    <w:r>
      <w:rPr>
        <w:rFonts w:ascii="Century Gothic" w:hAnsi="Century Gothic"/>
        <w:color w:val="782C97"/>
        <w:sz w:val="20"/>
        <w:szCs w:val="20"/>
      </w:rPr>
      <w:t xml:space="preserve">                </w:t>
    </w:r>
    <w:r w:rsidRPr="002B1622">
      <w:rPr>
        <w:rFonts w:ascii="Century Gothic" w:hAnsi="Century Gothic"/>
        <w:color w:val="782C97"/>
        <w:sz w:val="16"/>
        <w:szCs w:val="16"/>
      </w:rPr>
      <w:t xml:space="preserve"> </w:t>
    </w:r>
    <w:r w:rsidRPr="002B1622">
      <w:rPr>
        <w:rFonts w:ascii="Century Gothic" w:hAnsi="Century Gothic"/>
        <w:sz w:val="16"/>
        <w:szCs w:val="16"/>
      </w:rPr>
      <w:t xml:space="preserve">Página </w:t>
    </w:r>
    <w:r w:rsidR="003A73C2" w:rsidRPr="002B1622">
      <w:rPr>
        <w:rFonts w:ascii="Century Gothic" w:hAnsi="Century Gothic"/>
        <w:b/>
        <w:sz w:val="16"/>
        <w:szCs w:val="16"/>
      </w:rPr>
      <w:fldChar w:fldCharType="begin"/>
    </w:r>
    <w:r w:rsidRPr="002B1622">
      <w:rPr>
        <w:rFonts w:ascii="Century Gothic" w:hAnsi="Century Gothic"/>
        <w:b/>
        <w:sz w:val="16"/>
        <w:szCs w:val="16"/>
      </w:rPr>
      <w:instrText>PAGE</w:instrText>
    </w:r>
    <w:r w:rsidR="003A73C2" w:rsidRPr="002B1622">
      <w:rPr>
        <w:rFonts w:ascii="Century Gothic" w:hAnsi="Century Gothic"/>
        <w:b/>
        <w:sz w:val="16"/>
        <w:szCs w:val="16"/>
      </w:rPr>
      <w:fldChar w:fldCharType="separate"/>
    </w:r>
    <w:r w:rsidR="002C2A4F">
      <w:rPr>
        <w:rFonts w:ascii="Century Gothic" w:hAnsi="Century Gothic"/>
        <w:b/>
        <w:noProof/>
        <w:sz w:val="16"/>
        <w:szCs w:val="16"/>
      </w:rPr>
      <w:t>1</w:t>
    </w:r>
    <w:r w:rsidR="003A73C2" w:rsidRPr="002B1622">
      <w:rPr>
        <w:rFonts w:ascii="Century Gothic" w:hAnsi="Century Gothic"/>
        <w:b/>
        <w:sz w:val="16"/>
        <w:szCs w:val="16"/>
      </w:rPr>
      <w:fldChar w:fldCharType="end"/>
    </w:r>
    <w:r w:rsidRPr="002B1622">
      <w:rPr>
        <w:rFonts w:ascii="Century Gothic" w:hAnsi="Century Gothic"/>
        <w:sz w:val="16"/>
        <w:szCs w:val="16"/>
      </w:rPr>
      <w:t xml:space="preserve"> de </w:t>
    </w:r>
    <w:r w:rsidR="003A73C2" w:rsidRPr="002B1622">
      <w:rPr>
        <w:rFonts w:ascii="Century Gothic" w:hAnsi="Century Gothic"/>
        <w:b/>
        <w:sz w:val="16"/>
        <w:szCs w:val="16"/>
      </w:rPr>
      <w:fldChar w:fldCharType="begin"/>
    </w:r>
    <w:r w:rsidRPr="002B1622">
      <w:rPr>
        <w:rFonts w:ascii="Century Gothic" w:hAnsi="Century Gothic"/>
        <w:b/>
        <w:sz w:val="16"/>
        <w:szCs w:val="16"/>
      </w:rPr>
      <w:instrText>NUMPAGES</w:instrText>
    </w:r>
    <w:r w:rsidR="003A73C2" w:rsidRPr="002B1622">
      <w:rPr>
        <w:rFonts w:ascii="Century Gothic" w:hAnsi="Century Gothic"/>
        <w:b/>
        <w:sz w:val="16"/>
        <w:szCs w:val="16"/>
      </w:rPr>
      <w:fldChar w:fldCharType="separate"/>
    </w:r>
    <w:r w:rsidR="002C2A4F">
      <w:rPr>
        <w:rFonts w:ascii="Century Gothic" w:hAnsi="Century Gothic"/>
        <w:b/>
        <w:noProof/>
        <w:sz w:val="16"/>
        <w:szCs w:val="16"/>
      </w:rPr>
      <w:t>2</w:t>
    </w:r>
    <w:r w:rsidR="003A73C2" w:rsidRPr="002B1622">
      <w:rPr>
        <w:rFonts w:ascii="Century Gothic" w:hAnsi="Century Gothic"/>
        <w:b/>
        <w:sz w:val="16"/>
        <w:szCs w:val="16"/>
      </w:rPr>
      <w:fldChar w:fldCharType="end"/>
    </w:r>
  </w:p>
  <w:p w:rsidR="007669DA" w:rsidRPr="00507A73" w:rsidRDefault="007669DA" w:rsidP="00507A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9DA" w:rsidRDefault="007669DA" w:rsidP="00660B81">
      <w:pPr>
        <w:spacing w:after="0" w:line="240" w:lineRule="auto"/>
      </w:pPr>
      <w:r>
        <w:separator/>
      </w:r>
    </w:p>
  </w:footnote>
  <w:footnote w:type="continuationSeparator" w:id="1">
    <w:p w:rsidR="007669DA" w:rsidRDefault="007669DA" w:rsidP="0066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73" w:rsidRPr="002B1622" w:rsidRDefault="00507A73" w:rsidP="00507A73">
    <w:pPr>
      <w:pStyle w:val="Encabezado"/>
      <w:pBdr>
        <w:bottom w:val="single" w:sz="4" w:space="1" w:color="AB7BBE"/>
      </w:pBdr>
      <w:rPr>
        <w:rFonts w:ascii="Century Gothic" w:hAnsi="Century Gothic"/>
        <w:color w:val="782C97"/>
        <w:lang w:val="es-ES_tradnl"/>
      </w:rPr>
    </w:pPr>
    <w:r w:rsidRPr="002B1622">
      <w:rPr>
        <w:rFonts w:ascii="Century Gothic" w:hAnsi="Century Gothic"/>
        <w:noProof/>
        <w:color w:val="782C97"/>
        <w:lang w:eastAsia="es-ES"/>
      </w:rPr>
      <w:drawing>
        <wp:inline distT="0" distB="0" distL="0" distR="0">
          <wp:extent cx="852218" cy="460443"/>
          <wp:effectExtent l="19050" t="0" r="5032" b="0"/>
          <wp:docPr id="15" name="irc_mi" descr="http://www.fundacioncema.org/Uploads/imgs/noticias/Logo_con_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undacioncema.org/Uploads/imgs/noticias/Logo_con_Text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465" cy="461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color w:val="782C97"/>
        <w:lang w:val="es-ES_tradnl"/>
      </w:rPr>
      <w:tab/>
    </w:r>
    <w:r>
      <w:rPr>
        <w:rFonts w:ascii="Century Gothic" w:hAnsi="Century Gothic"/>
        <w:color w:val="782C97"/>
        <w:lang w:val="es-ES_tradnl"/>
      </w:rPr>
      <w:tab/>
    </w:r>
    <w:r w:rsidRPr="000B6116">
      <w:rPr>
        <w:rFonts w:ascii="Century Gothic" w:hAnsi="Century Gothic"/>
        <w:color w:val="782C97"/>
        <w:lang w:val="es-ES_tradnl"/>
      </w:rPr>
      <w:t>http://ergopar.istas.net</w:t>
    </w:r>
  </w:p>
  <w:p w:rsidR="007669DA" w:rsidRPr="00507A73" w:rsidRDefault="007669DA" w:rsidP="00507A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5.85pt;height:10.05pt" o:bullet="t">
        <v:imagedata r:id="rId1" o:title="2014-11-21_132727"/>
      </v:shape>
    </w:pict>
  </w:numPicBullet>
  <w:abstractNum w:abstractNumId="0">
    <w:nsid w:val="00B43A54"/>
    <w:multiLevelType w:val="multilevel"/>
    <w:tmpl w:val="AC9446C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>
    <w:nsid w:val="18BE6415"/>
    <w:multiLevelType w:val="multilevel"/>
    <w:tmpl w:val="0302CAA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EB423F7"/>
    <w:multiLevelType w:val="hybridMultilevel"/>
    <w:tmpl w:val="800235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A6D13"/>
    <w:multiLevelType w:val="hybridMultilevel"/>
    <w:tmpl w:val="C3F2C2E8"/>
    <w:lvl w:ilvl="0" w:tplc="4538E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E0AA8"/>
    <w:multiLevelType w:val="multilevel"/>
    <w:tmpl w:val="DC1CCB3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">
    <w:nsid w:val="713E399C"/>
    <w:multiLevelType w:val="hybridMultilevel"/>
    <w:tmpl w:val="A9C22B26"/>
    <w:lvl w:ilvl="0" w:tplc="CF185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EB0E63"/>
    <w:rsid w:val="000001E5"/>
    <w:rsid w:val="000024FA"/>
    <w:rsid w:val="00031DB9"/>
    <w:rsid w:val="00092C58"/>
    <w:rsid w:val="000A5DB1"/>
    <w:rsid w:val="000B6C08"/>
    <w:rsid w:val="0013370E"/>
    <w:rsid w:val="00170A45"/>
    <w:rsid w:val="00183849"/>
    <w:rsid w:val="001A0DB1"/>
    <w:rsid w:val="001C3A53"/>
    <w:rsid w:val="0020323D"/>
    <w:rsid w:val="00207A63"/>
    <w:rsid w:val="00290051"/>
    <w:rsid w:val="002A4E2F"/>
    <w:rsid w:val="002C2A4F"/>
    <w:rsid w:val="002F50D3"/>
    <w:rsid w:val="003604CE"/>
    <w:rsid w:val="00377E93"/>
    <w:rsid w:val="003A73C2"/>
    <w:rsid w:val="003A7D9E"/>
    <w:rsid w:val="003B754E"/>
    <w:rsid w:val="003D367B"/>
    <w:rsid w:val="003E28B4"/>
    <w:rsid w:val="00436DC4"/>
    <w:rsid w:val="00452FFC"/>
    <w:rsid w:val="00485D1D"/>
    <w:rsid w:val="004C1335"/>
    <w:rsid w:val="004D27DA"/>
    <w:rsid w:val="004D6CDF"/>
    <w:rsid w:val="00507A73"/>
    <w:rsid w:val="005429B1"/>
    <w:rsid w:val="00563D0A"/>
    <w:rsid w:val="00572D87"/>
    <w:rsid w:val="00584798"/>
    <w:rsid w:val="005E307E"/>
    <w:rsid w:val="005E7263"/>
    <w:rsid w:val="006244EA"/>
    <w:rsid w:val="0063038F"/>
    <w:rsid w:val="00652BCA"/>
    <w:rsid w:val="00660B81"/>
    <w:rsid w:val="00667CBD"/>
    <w:rsid w:val="00674091"/>
    <w:rsid w:val="0068773B"/>
    <w:rsid w:val="0071075D"/>
    <w:rsid w:val="00714DA1"/>
    <w:rsid w:val="0073086D"/>
    <w:rsid w:val="007669DA"/>
    <w:rsid w:val="007713A5"/>
    <w:rsid w:val="00796407"/>
    <w:rsid w:val="007A2DFD"/>
    <w:rsid w:val="007E72E5"/>
    <w:rsid w:val="00804976"/>
    <w:rsid w:val="008064F6"/>
    <w:rsid w:val="008247BA"/>
    <w:rsid w:val="00834F01"/>
    <w:rsid w:val="008F104A"/>
    <w:rsid w:val="009454C8"/>
    <w:rsid w:val="00947A84"/>
    <w:rsid w:val="009855C8"/>
    <w:rsid w:val="009C6A93"/>
    <w:rsid w:val="009D1B99"/>
    <w:rsid w:val="00A05970"/>
    <w:rsid w:val="00A128AE"/>
    <w:rsid w:val="00A61022"/>
    <w:rsid w:val="00AB1148"/>
    <w:rsid w:val="00AC059B"/>
    <w:rsid w:val="00AC5252"/>
    <w:rsid w:val="00AD4EE8"/>
    <w:rsid w:val="00B20731"/>
    <w:rsid w:val="00B624CB"/>
    <w:rsid w:val="00B67383"/>
    <w:rsid w:val="00B95C23"/>
    <w:rsid w:val="00BA6A5F"/>
    <w:rsid w:val="00BC3064"/>
    <w:rsid w:val="00BF2902"/>
    <w:rsid w:val="00C508C7"/>
    <w:rsid w:val="00C60072"/>
    <w:rsid w:val="00C62522"/>
    <w:rsid w:val="00C87090"/>
    <w:rsid w:val="00CA01F6"/>
    <w:rsid w:val="00CE1695"/>
    <w:rsid w:val="00CF3998"/>
    <w:rsid w:val="00D061EE"/>
    <w:rsid w:val="00D120D8"/>
    <w:rsid w:val="00D12CA6"/>
    <w:rsid w:val="00D82DD9"/>
    <w:rsid w:val="00D97FE6"/>
    <w:rsid w:val="00DE124B"/>
    <w:rsid w:val="00DF5782"/>
    <w:rsid w:val="00E065BE"/>
    <w:rsid w:val="00E42C5C"/>
    <w:rsid w:val="00E573C4"/>
    <w:rsid w:val="00E71882"/>
    <w:rsid w:val="00E80453"/>
    <w:rsid w:val="00E92664"/>
    <w:rsid w:val="00EB0E63"/>
    <w:rsid w:val="00EB48FD"/>
    <w:rsid w:val="00EE04A8"/>
    <w:rsid w:val="00EE609F"/>
    <w:rsid w:val="00EF02BB"/>
    <w:rsid w:val="00EF0987"/>
    <w:rsid w:val="00EF0B74"/>
    <w:rsid w:val="00EF2C42"/>
    <w:rsid w:val="00F47DCF"/>
    <w:rsid w:val="00F55BE0"/>
    <w:rsid w:val="00F81EDD"/>
    <w:rsid w:val="00F93465"/>
    <w:rsid w:val="00FD015D"/>
    <w:rsid w:val="00FD79DF"/>
    <w:rsid w:val="00FE07FC"/>
    <w:rsid w:val="00FE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507A73"/>
    <w:pPr>
      <w:keepNext/>
      <w:numPr>
        <w:numId w:val="6"/>
      </w:numPr>
      <w:spacing w:before="240" w:after="60" w:line="240" w:lineRule="auto"/>
      <w:jc w:val="both"/>
      <w:outlineLvl w:val="0"/>
    </w:pPr>
    <w:rPr>
      <w:rFonts w:ascii="Century Gothic" w:eastAsiaTheme="majorEastAsia" w:hAnsi="Century Gothic" w:cstheme="majorBidi"/>
      <w:b/>
      <w:bCs/>
      <w:color w:val="782C97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07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60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0B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B81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FE6"/>
    <w:pPr>
      <w:spacing w:after="0" w:line="240" w:lineRule="auto"/>
      <w:ind w:left="720"/>
    </w:pPr>
    <w:rPr>
      <w:lang w:eastAsia="es-ES"/>
    </w:rPr>
  </w:style>
  <w:style w:type="character" w:customStyle="1" w:styleId="Ttulo1Car">
    <w:name w:val="Título 1 Car"/>
    <w:basedOn w:val="Fuentedeprrafopredeter"/>
    <w:link w:val="Ttulo1"/>
    <w:rsid w:val="00507A73"/>
    <w:rPr>
      <w:rFonts w:ascii="Century Gothic" w:eastAsiaTheme="majorEastAsia" w:hAnsi="Century Gothic" w:cstheme="majorBidi"/>
      <w:b/>
      <w:bCs/>
      <w:color w:val="782C97"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rsid w:val="00507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</dc:title>
  <dc:creator>MJSevilla_ISTAS CCOO</dc:creator>
  <cp:revision>21</cp:revision>
  <cp:lastPrinted>2014-11-19T15:38:00Z</cp:lastPrinted>
  <dcterms:created xsi:type="dcterms:W3CDTF">2014-11-19T12:10:00Z</dcterms:created>
  <dcterms:modified xsi:type="dcterms:W3CDTF">2014-12-12T11:57:00Z</dcterms:modified>
</cp:coreProperties>
</file>